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241" w:rsidRDefault="002B3CE0">
      <w:pPr>
        <w:rPr>
          <w:b/>
          <w:bCs/>
          <w:sz w:val="50"/>
          <w:szCs w:val="50"/>
        </w:rPr>
      </w:pPr>
      <w:bookmarkStart w:id="0" w:name="_GoBack"/>
      <w:bookmarkEnd w:id="0"/>
      <w:r>
        <w:rPr>
          <w:noProof/>
        </w:rPr>
        <w:drawing>
          <wp:anchor distT="0" distB="0" distL="114300" distR="114300" simplePos="0" relativeHeight="251658752" behindDoc="1" locked="0" layoutInCell="1" allowOverlap="1">
            <wp:simplePos x="0" y="0"/>
            <wp:positionH relativeFrom="column">
              <wp:posOffset>4832985</wp:posOffset>
            </wp:positionH>
            <wp:positionV relativeFrom="paragraph">
              <wp:posOffset>-28575</wp:posOffset>
            </wp:positionV>
            <wp:extent cx="1263015" cy="752475"/>
            <wp:effectExtent l="0" t="0" r="0" b="9525"/>
            <wp:wrapTight wrapText="bothSides">
              <wp:wrapPolygon edited="0">
                <wp:start x="4561" y="1641"/>
                <wp:lineTo x="3258" y="4375"/>
                <wp:lineTo x="2281" y="8203"/>
                <wp:lineTo x="2281" y="11484"/>
                <wp:lineTo x="652" y="20233"/>
                <wp:lineTo x="977" y="21327"/>
                <wp:lineTo x="20851" y="21327"/>
                <wp:lineTo x="20851" y="20233"/>
                <wp:lineTo x="19222" y="11484"/>
                <wp:lineTo x="19548" y="5468"/>
                <wp:lineTo x="16941" y="2734"/>
                <wp:lineTo x="10425" y="1641"/>
                <wp:lineTo x="4561" y="1641"/>
              </wp:wrapPolygon>
            </wp:wrapTight>
            <wp:docPr id="6" name="Picture 6" descr="4Hcobranding_conden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Hcobranding_condens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301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0241">
        <w:rPr>
          <w:sz w:val="24"/>
          <w:szCs w:val="24"/>
          <w:lang w:val="en-CA"/>
        </w:rPr>
        <w:fldChar w:fldCharType="begin"/>
      </w:r>
      <w:r w:rsidR="008D0241">
        <w:rPr>
          <w:sz w:val="24"/>
          <w:szCs w:val="24"/>
          <w:lang w:val="en-CA"/>
        </w:rPr>
        <w:instrText xml:space="preserve"> SEQ CHAPTER \h \r 1</w:instrText>
      </w:r>
      <w:r w:rsidR="008D0241">
        <w:rPr>
          <w:sz w:val="24"/>
          <w:szCs w:val="24"/>
          <w:lang w:val="en-CA"/>
        </w:rPr>
        <w:fldChar w:fldCharType="end"/>
      </w:r>
    </w:p>
    <w:p w:rsidR="008D0241" w:rsidRDefault="008D0241">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50"/>
          <w:szCs w:val="50"/>
        </w:rPr>
      </w:pPr>
      <w:r>
        <w:rPr>
          <w:b/>
          <w:bCs/>
          <w:sz w:val="50"/>
          <w:szCs w:val="50"/>
        </w:rPr>
        <w:t>My 4-H Activity Story</w:t>
      </w:r>
      <w:r>
        <w:rPr>
          <w:b/>
          <w:bCs/>
          <w:sz w:val="50"/>
          <w:szCs w:val="50"/>
        </w:rPr>
        <w:tab/>
      </w:r>
      <w:r>
        <w:rPr>
          <w:b/>
          <w:bCs/>
          <w:sz w:val="50"/>
          <w:szCs w:val="50"/>
        </w:rPr>
        <w:tab/>
      </w:r>
      <w:r>
        <w:rPr>
          <w:b/>
          <w:bCs/>
          <w:sz w:val="50"/>
          <w:szCs w:val="50"/>
        </w:rPr>
        <w:tab/>
      </w:r>
      <w:r>
        <w:rPr>
          <w:b/>
          <w:bCs/>
          <w:sz w:val="50"/>
          <w:szCs w:val="50"/>
        </w:rPr>
        <w:tab/>
      </w:r>
    </w:p>
    <w:p w:rsidR="008D0241" w:rsidRDefault="002B3CE0">
      <w:pPr>
        <w:tabs>
          <w:tab w:val="left" w:pos="720"/>
          <w:tab w:val="right" w:pos="10080"/>
        </w:tabs>
        <w:rPr>
          <w:sz w:val="50"/>
          <w:szCs w:val="50"/>
        </w:rPr>
      </w:pPr>
      <w:r>
        <w:rPr>
          <w:noProof/>
        </w:rPr>
        <mc:AlternateContent>
          <mc:Choice Requires="wps">
            <w:drawing>
              <wp:anchor distT="0" distB="0" distL="114300" distR="114300" simplePos="0" relativeHeight="251656704" behindDoc="0" locked="0" layoutInCell="0" allowOverlap="1">
                <wp:simplePos x="0" y="0"/>
                <wp:positionH relativeFrom="page">
                  <wp:posOffset>911225</wp:posOffset>
                </wp:positionH>
                <wp:positionV relativeFrom="page">
                  <wp:posOffset>1456055</wp:posOffset>
                </wp:positionV>
                <wp:extent cx="639889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8895"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114.65pt" to="575.6pt,1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" o:allowincell="f" strokecolor="#020000" strokeweight="9.36pt">
                <v:stroke linestyle="thickBetweenThin"/>
                <w10:wrap anchorx="page" anchory="page"/>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317500</wp:posOffset>
                </wp:positionV>
                <wp:extent cx="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5pt" to="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" o:allowincell="f" strokecolor="#020000" strokeweight=".96pt">
                <w10:wrap anchorx="margin"/>
              </v:line>
            </w:pict>
          </mc:Fallback>
        </mc:AlternateContent>
      </w:r>
      <w:r w:rsidR="008D0241">
        <w:rPr>
          <w:sz w:val="50"/>
          <w:szCs w:val="50"/>
        </w:rPr>
        <w:tab/>
      </w:r>
      <w:r w:rsidR="008D0241">
        <w:rPr>
          <w:sz w:val="50"/>
          <w:szCs w:val="50"/>
        </w:rPr>
        <w:tab/>
      </w:r>
    </w:p>
    <w:p w:rsidR="008D0241" w:rsidRDefault="008D0241">
      <w:pPr>
        <w:spacing w:line="2" w:lineRule="exact"/>
        <w:rPr>
          <w:b/>
          <w:bCs/>
          <w:sz w:val="28"/>
          <w:szCs w:val="28"/>
          <w:u w:val="single"/>
        </w:rPr>
      </w:pPr>
    </w:p>
    <w:p w:rsidR="008D0241" w:rsidRDefault="008D0241">
      <w:pPr>
        <w:rPr>
          <w:sz w:val="24"/>
          <w:szCs w:val="24"/>
        </w:rPr>
      </w:pPr>
      <w:r>
        <w:rPr>
          <w:b/>
          <w:bCs/>
          <w:sz w:val="28"/>
          <w:szCs w:val="28"/>
          <w:u w:val="single"/>
        </w:rPr>
        <w:t>WHAT IS A 4-H ACTIVITY STORY?</w:t>
      </w:r>
      <w:r>
        <w:rPr>
          <w:b/>
          <w:bCs/>
          <w:sz w:val="50"/>
          <w:szCs w:val="50"/>
        </w:rPr>
        <w:t xml:space="preserve">   </w:t>
      </w:r>
      <w:r>
        <w:rPr>
          <w:sz w:val="22"/>
          <w:szCs w:val="22"/>
        </w:rPr>
        <w:t xml:space="preserve">Your 4-H Activity Story should be about the activities you took part in your 4-H club and/or at the county, state and national levels.  Do not make this story about what you did in your projects, but rather tell us about how 4-H allowed you to be a part of community service, group activities, recreation, travel, etc.  Tell about the committees you served on and what you learned from them.  Use the “Activity Summary” for ideas to write about.  The story should not be about your project work as you will write about that later. </w:t>
      </w:r>
    </w:p>
    <w:p w:rsidR="008D0241" w:rsidRDefault="008D0241">
      <w:pPr>
        <w:rPr>
          <w:sz w:val="24"/>
          <w:szCs w:val="24"/>
        </w:rPr>
      </w:pPr>
    </w:p>
    <w:p w:rsidR="008D0241" w:rsidRDefault="008D0241">
      <w:pPr>
        <w:rPr>
          <w:sz w:val="22"/>
          <w:szCs w:val="22"/>
        </w:rPr>
      </w:pPr>
      <w:r>
        <w:rPr>
          <w:b/>
          <w:bCs/>
          <w:sz w:val="28"/>
          <w:szCs w:val="28"/>
        </w:rPr>
        <w:t>List or describe at least three things that you wanted to take part in when the 4-H year started</w:t>
      </w:r>
      <w:r>
        <w:rPr>
          <w:sz w:val="24"/>
          <w:szCs w:val="24"/>
        </w:rPr>
        <w:t>.</w:t>
      </w:r>
      <w:r>
        <w:t xml:space="preserve">  (</w:t>
      </w:r>
      <w:r>
        <w:rPr>
          <w:u w:val="single"/>
        </w:rPr>
        <w:t>HINTS:</w:t>
      </w:r>
      <w:r>
        <w:t xml:space="preserve">  At the beginning of the 4-H year did you want to take part in community service?  Were there committees you wanted to serve on?  Did you want to be an officer?  Were you trying to do things to become a better 4-H member, like attending meetings or paying attention during meetings?  Remember, you are writing about 4-H activities not your project work.)</w:t>
      </w:r>
    </w:p>
    <w:p w:rsidR="008D0241" w:rsidRDefault="008D0241">
      <w:pPr>
        <w:rPr>
          <w:sz w:val="22"/>
          <w:szCs w:val="22"/>
        </w:rPr>
      </w:pPr>
    </w:p>
    <w:p w:rsidR="008D0241" w:rsidRDefault="008D0241">
      <w:pPr>
        <w:spacing w:line="36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0241" w:rsidRDefault="008D0241">
      <w:pPr>
        <w:rPr>
          <w:sz w:val="22"/>
          <w:szCs w:val="22"/>
        </w:rPr>
      </w:pPr>
      <w:r>
        <w:rPr>
          <w:b/>
          <w:bCs/>
          <w:sz w:val="28"/>
          <w:szCs w:val="28"/>
        </w:rPr>
        <w:t>What did you accomplish during your 4-H year?</w:t>
      </w:r>
      <w:r>
        <w:t xml:space="preserve">  (</w:t>
      </w:r>
      <w:r>
        <w:rPr>
          <w:u w:val="single"/>
        </w:rPr>
        <w:t>HINTS:</w:t>
      </w:r>
      <w:r>
        <w:t xml:space="preserve">  Write about what you did.  If you wanted to be on a 4-H committee, did you get on it?  Were there things you did that you did not plan on doing?)</w:t>
      </w:r>
    </w:p>
    <w:p w:rsidR="008D0241" w:rsidRDefault="008D0241">
      <w:pPr>
        <w:rPr>
          <w:sz w:val="22"/>
          <w:szCs w:val="22"/>
        </w:rPr>
      </w:pPr>
    </w:p>
    <w:p w:rsidR="008D0241" w:rsidRDefault="008D0241">
      <w:pPr>
        <w:spacing w:line="360" w:lineRule="auto"/>
        <w:jc w:val="center"/>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-over-</w:t>
      </w:r>
    </w:p>
    <w:p w:rsidR="008D0241" w:rsidRDefault="008D0241">
      <w:pPr>
        <w:spacing w:line="360" w:lineRule="auto"/>
        <w:jc w:val="center"/>
        <w:rPr>
          <w:sz w:val="22"/>
          <w:szCs w:val="22"/>
        </w:rPr>
        <w:sectPr w:rsidR="008D0241">
          <w:footerReference w:type="default" r:id="rId8"/>
          <w:type w:val="continuous"/>
          <w:pgSz w:w="12240" w:h="15840"/>
          <w:pgMar w:top="720" w:right="720" w:bottom="540" w:left="1440" w:header="1440" w:footer="540" w:gutter="0"/>
          <w:cols w:space="720"/>
        </w:sectPr>
      </w:pPr>
      <w:r>
        <w:rPr>
          <w:sz w:val="22"/>
          <w:szCs w:val="22"/>
        </w:rPr>
        <w:br w:type="page"/>
      </w:r>
    </w:p>
    <w:p w:rsidR="008D0241" w:rsidRDefault="008D0241">
      <w:pPr>
        <w:rPr>
          <w:sz w:val="22"/>
          <w:szCs w:val="22"/>
        </w:rPr>
      </w:pPr>
      <w:r>
        <w:rPr>
          <w:b/>
          <w:bCs/>
          <w:sz w:val="28"/>
          <w:szCs w:val="28"/>
        </w:rPr>
        <w:lastRenderedPageBreak/>
        <w:t>List or describe at least three things you did this year to make 4-H better at the club, county, state and/or national level.</w:t>
      </w:r>
      <w:r>
        <w:t xml:space="preserve">  (</w:t>
      </w:r>
      <w:r>
        <w:rPr>
          <w:u w:val="single"/>
        </w:rPr>
        <w:t>HINTS:</w:t>
      </w:r>
      <w:r>
        <w:t xml:space="preserve">  By participating in meetings, serving on committees or being an officer, 4-H members can make 4-H better.  Did you do any of these things or others to make 4-H better?  Write about those activities and how they made 4-H better.)</w:t>
      </w:r>
    </w:p>
    <w:p w:rsidR="008D0241" w:rsidRDefault="008D0241">
      <w:pPr>
        <w:rPr>
          <w:sz w:val="22"/>
          <w:szCs w:val="22"/>
        </w:rPr>
      </w:pPr>
    </w:p>
    <w:p w:rsidR="008D0241" w:rsidRDefault="008D0241">
      <w:pPr>
        <w:spacing w:line="36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0241" w:rsidRDefault="008D0241">
      <w:pPr>
        <w:spacing w:line="360" w:lineRule="auto"/>
        <w:rPr>
          <w:b/>
          <w:bCs/>
          <w:sz w:val="28"/>
          <w:szCs w:val="28"/>
        </w:rPr>
      </w:pPr>
    </w:p>
    <w:p w:rsidR="008D0241" w:rsidRDefault="008D0241">
      <w:pPr>
        <w:spacing w:line="360" w:lineRule="auto"/>
        <w:rPr>
          <w:b/>
          <w:bCs/>
          <w:sz w:val="28"/>
          <w:szCs w:val="28"/>
        </w:rPr>
      </w:pPr>
      <w:r>
        <w:rPr>
          <w:b/>
          <w:bCs/>
          <w:sz w:val="28"/>
          <w:szCs w:val="28"/>
        </w:rPr>
        <w:t>How much did you learn from 4-H about each of the following areas?</w:t>
      </w:r>
    </w:p>
    <w:tbl>
      <w:tblPr>
        <w:tblW w:w="0" w:type="auto"/>
        <w:tblInd w:w="100" w:type="dxa"/>
        <w:tblLayout w:type="fixed"/>
        <w:tblCellMar>
          <w:left w:w="100" w:type="dxa"/>
          <w:right w:w="100" w:type="dxa"/>
        </w:tblCellMar>
        <w:tblLook w:val="0000" w:firstRow="0" w:lastRow="0" w:firstColumn="0" w:lastColumn="0" w:noHBand="0" w:noVBand="0"/>
      </w:tblPr>
      <w:tblGrid>
        <w:gridCol w:w="5580"/>
        <w:gridCol w:w="1080"/>
        <w:gridCol w:w="990"/>
        <w:gridCol w:w="1080"/>
        <w:gridCol w:w="1350"/>
      </w:tblGrid>
      <w:tr w:rsidR="008D0241">
        <w:tblPrEx>
          <w:tblCellMar>
            <w:top w:w="0" w:type="dxa"/>
            <w:bottom w:w="0" w:type="dxa"/>
          </w:tblCellMar>
        </w:tblPrEx>
        <w:trPr>
          <w:cantSplit/>
        </w:trPr>
        <w:tc>
          <w:tcPr>
            <w:tcW w:w="5580" w:type="dxa"/>
            <w:tcBorders>
              <w:top w:val="single" w:sz="6" w:space="0" w:color="000000"/>
              <w:left w:val="single" w:sz="6" w:space="0" w:color="000000"/>
              <w:bottom w:val="nil"/>
              <w:right w:val="nil"/>
            </w:tcBorders>
          </w:tcPr>
          <w:p w:rsidR="008D0241" w:rsidRDefault="008D0241">
            <w:pPr>
              <w:spacing w:before="100" w:after="54"/>
              <w:rPr>
                <w:sz w:val="22"/>
                <w:szCs w:val="22"/>
              </w:rPr>
            </w:pPr>
          </w:p>
        </w:tc>
        <w:tc>
          <w:tcPr>
            <w:tcW w:w="1080" w:type="dxa"/>
            <w:tcBorders>
              <w:top w:val="single" w:sz="6" w:space="0" w:color="000000"/>
              <w:left w:val="single" w:sz="6" w:space="0" w:color="000000"/>
              <w:bottom w:val="nil"/>
              <w:right w:val="nil"/>
            </w:tcBorders>
          </w:tcPr>
          <w:p w:rsidR="008D0241" w:rsidRDefault="008D0241">
            <w:pPr>
              <w:spacing w:before="100" w:after="54"/>
              <w:rPr>
                <w:sz w:val="22"/>
                <w:szCs w:val="22"/>
              </w:rPr>
            </w:pPr>
            <w:r>
              <w:rPr>
                <w:sz w:val="22"/>
                <w:szCs w:val="22"/>
              </w:rPr>
              <w:t xml:space="preserve">  None</w:t>
            </w:r>
          </w:p>
        </w:tc>
        <w:tc>
          <w:tcPr>
            <w:tcW w:w="990" w:type="dxa"/>
            <w:tcBorders>
              <w:top w:val="single" w:sz="6" w:space="0" w:color="000000"/>
              <w:left w:val="single" w:sz="6" w:space="0" w:color="000000"/>
              <w:bottom w:val="nil"/>
              <w:right w:val="nil"/>
            </w:tcBorders>
          </w:tcPr>
          <w:p w:rsidR="008D0241" w:rsidRDefault="008D0241">
            <w:pPr>
              <w:spacing w:before="100" w:after="54"/>
              <w:rPr>
                <w:sz w:val="22"/>
                <w:szCs w:val="22"/>
              </w:rPr>
            </w:pPr>
            <w:r>
              <w:rPr>
                <w:sz w:val="22"/>
                <w:szCs w:val="22"/>
              </w:rPr>
              <w:t>A Little</w:t>
            </w:r>
          </w:p>
        </w:tc>
        <w:tc>
          <w:tcPr>
            <w:tcW w:w="1080" w:type="dxa"/>
            <w:tcBorders>
              <w:top w:val="single" w:sz="6" w:space="0" w:color="000000"/>
              <w:left w:val="single" w:sz="6" w:space="0" w:color="000000"/>
              <w:bottom w:val="nil"/>
              <w:right w:val="nil"/>
            </w:tcBorders>
          </w:tcPr>
          <w:p w:rsidR="008D0241" w:rsidRDefault="008D0241">
            <w:pPr>
              <w:spacing w:before="100" w:after="54"/>
              <w:rPr>
                <w:sz w:val="22"/>
                <w:szCs w:val="22"/>
              </w:rPr>
            </w:pPr>
            <w:r>
              <w:rPr>
                <w:sz w:val="22"/>
                <w:szCs w:val="22"/>
              </w:rPr>
              <w:t xml:space="preserve">  Some</w:t>
            </w:r>
          </w:p>
        </w:tc>
        <w:tc>
          <w:tcPr>
            <w:tcW w:w="1350" w:type="dxa"/>
            <w:tcBorders>
              <w:top w:val="single" w:sz="6" w:space="0" w:color="000000"/>
              <w:left w:val="single" w:sz="6" w:space="0" w:color="000000"/>
              <w:bottom w:val="nil"/>
              <w:right w:val="single" w:sz="6" w:space="0" w:color="000000"/>
            </w:tcBorders>
          </w:tcPr>
          <w:p w:rsidR="008D0241" w:rsidRDefault="008D0241">
            <w:pPr>
              <w:spacing w:before="100" w:after="54"/>
              <w:rPr>
                <w:sz w:val="22"/>
                <w:szCs w:val="22"/>
              </w:rPr>
            </w:pPr>
            <w:r>
              <w:rPr>
                <w:sz w:val="22"/>
                <w:szCs w:val="22"/>
              </w:rPr>
              <w:t>Very Much</w:t>
            </w:r>
          </w:p>
        </w:tc>
      </w:tr>
      <w:tr w:rsidR="008D0241">
        <w:tblPrEx>
          <w:tblCellMar>
            <w:top w:w="0" w:type="dxa"/>
            <w:bottom w:w="0" w:type="dxa"/>
          </w:tblCellMar>
        </w:tblPrEx>
        <w:trPr>
          <w:cantSplit/>
        </w:trPr>
        <w:tc>
          <w:tcPr>
            <w:tcW w:w="5580" w:type="dxa"/>
            <w:tcBorders>
              <w:top w:val="single" w:sz="6" w:space="0" w:color="000000"/>
              <w:left w:val="single" w:sz="6" w:space="0" w:color="000000"/>
              <w:bottom w:val="nil"/>
              <w:right w:val="nil"/>
            </w:tcBorders>
          </w:tcPr>
          <w:p w:rsidR="008D0241" w:rsidRDefault="008D0241">
            <w:pPr>
              <w:spacing w:before="100" w:after="54" w:line="287" w:lineRule="auto"/>
              <w:rPr>
                <w:sz w:val="18"/>
                <w:szCs w:val="18"/>
              </w:rPr>
            </w:pPr>
            <w:r>
              <w:rPr>
                <w:sz w:val="18"/>
                <w:szCs w:val="18"/>
              </w:rPr>
              <w:t>Decision Making - learning to set priorities, developing a process for making decisions, learning how  values influence decisions and learning how to examine your decisions.</w:t>
            </w:r>
          </w:p>
        </w:tc>
        <w:tc>
          <w:tcPr>
            <w:tcW w:w="1080" w:type="dxa"/>
            <w:tcBorders>
              <w:top w:val="single" w:sz="6" w:space="0" w:color="000000"/>
              <w:left w:val="single" w:sz="6" w:space="0" w:color="000000"/>
              <w:bottom w:val="nil"/>
              <w:right w:val="nil"/>
            </w:tcBorders>
          </w:tcPr>
          <w:p w:rsidR="008D0241" w:rsidRDefault="008D0241">
            <w:pPr>
              <w:spacing w:before="100" w:after="54" w:line="360" w:lineRule="auto"/>
              <w:rPr>
                <w:sz w:val="18"/>
                <w:szCs w:val="18"/>
              </w:rPr>
            </w:pPr>
          </w:p>
        </w:tc>
        <w:tc>
          <w:tcPr>
            <w:tcW w:w="990" w:type="dxa"/>
            <w:tcBorders>
              <w:top w:val="single" w:sz="6" w:space="0" w:color="000000"/>
              <w:left w:val="single" w:sz="6" w:space="0" w:color="000000"/>
              <w:bottom w:val="nil"/>
              <w:right w:val="nil"/>
            </w:tcBorders>
          </w:tcPr>
          <w:p w:rsidR="008D0241" w:rsidRDefault="008D0241">
            <w:pPr>
              <w:spacing w:before="100" w:after="54" w:line="360" w:lineRule="auto"/>
              <w:rPr>
                <w:sz w:val="18"/>
                <w:szCs w:val="18"/>
              </w:rPr>
            </w:pPr>
          </w:p>
        </w:tc>
        <w:tc>
          <w:tcPr>
            <w:tcW w:w="1080" w:type="dxa"/>
            <w:tcBorders>
              <w:top w:val="single" w:sz="6" w:space="0" w:color="000000"/>
              <w:left w:val="single" w:sz="6" w:space="0" w:color="000000"/>
              <w:bottom w:val="nil"/>
              <w:right w:val="nil"/>
            </w:tcBorders>
          </w:tcPr>
          <w:p w:rsidR="008D0241" w:rsidRDefault="008D0241">
            <w:pPr>
              <w:spacing w:before="100" w:after="54" w:line="360" w:lineRule="auto"/>
              <w:rPr>
                <w:sz w:val="18"/>
                <w:szCs w:val="18"/>
              </w:rPr>
            </w:pPr>
          </w:p>
        </w:tc>
        <w:tc>
          <w:tcPr>
            <w:tcW w:w="1350" w:type="dxa"/>
            <w:tcBorders>
              <w:top w:val="single" w:sz="6" w:space="0" w:color="000000"/>
              <w:left w:val="single" w:sz="6" w:space="0" w:color="000000"/>
              <w:bottom w:val="nil"/>
              <w:right w:val="single" w:sz="6" w:space="0" w:color="000000"/>
            </w:tcBorders>
          </w:tcPr>
          <w:p w:rsidR="008D0241" w:rsidRDefault="008D0241">
            <w:pPr>
              <w:spacing w:before="100" w:after="54" w:line="360" w:lineRule="auto"/>
              <w:rPr>
                <w:sz w:val="18"/>
                <w:szCs w:val="18"/>
              </w:rPr>
            </w:pPr>
          </w:p>
        </w:tc>
      </w:tr>
      <w:tr w:rsidR="008D0241">
        <w:tblPrEx>
          <w:tblCellMar>
            <w:top w:w="0" w:type="dxa"/>
            <w:bottom w:w="0" w:type="dxa"/>
          </w:tblCellMar>
        </w:tblPrEx>
        <w:trPr>
          <w:cantSplit/>
        </w:trPr>
        <w:tc>
          <w:tcPr>
            <w:tcW w:w="5580" w:type="dxa"/>
            <w:tcBorders>
              <w:top w:val="single" w:sz="6" w:space="0" w:color="000000"/>
              <w:left w:val="single" w:sz="6" w:space="0" w:color="000000"/>
              <w:bottom w:val="nil"/>
              <w:right w:val="nil"/>
            </w:tcBorders>
          </w:tcPr>
          <w:p w:rsidR="008D0241" w:rsidRDefault="008D0241">
            <w:pPr>
              <w:spacing w:before="100" w:after="54" w:line="360" w:lineRule="auto"/>
              <w:rPr>
                <w:sz w:val="18"/>
                <w:szCs w:val="18"/>
              </w:rPr>
            </w:pPr>
            <w:r>
              <w:rPr>
                <w:sz w:val="18"/>
                <w:szCs w:val="18"/>
              </w:rPr>
              <w:t>Leadership - learning to work on a team and helping the team develop, learning to set goals and helping others.</w:t>
            </w:r>
          </w:p>
        </w:tc>
        <w:tc>
          <w:tcPr>
            <w:tcW w:w="1080" w:type="dxa"/>
            <w:tcBorders>
              <w:top w:val="single" w:sz="6" w:space="0" w:color="000000"/>
              <w:left w:val="single" w:sz="6" w:space="0" w:color="000000"/>
              <w:bottom w:val="nil"/>
              <w:right w:val="nil"/>
            </w:tcBorders>
          </w:tcPr>
          <w:p w:rsidR="008D0241" w:rsidRDefault="008D0241">
            <w:pPr>
              <w:spacing w:before="100" w:after="54" w:line="360" w:lineRule="auto"/>
              <w:rPr>
                <w:sz w:val="18"/>
                <w:szCs w:val="18"/>
              </w:rPr>
            </w:pPr>
          </w:p>
        </w:tc>
        <w:tc>
          <w:tcPr>
            <w:tcW w:w="990" w:type="dxa"/>
            <w:tcBorders>
              <w:top w:val="single" w:sz="6" w:space="0" w:color="000000"/>
              <w:left w:val="single" w:sz="6" w:space="0" w:color="000000"/>
              <w:bottom w:val="nil"/>
              <w:right w:val="nil"/>
            </w:tcBorders>
          </w:tcPr>
          <w:p w:rsidR="008D0241" w:rsidRDefault="008D0241">
            <w:pPr>
              <w:spacing w:before="100" w:after="54" w:line="360" w:lineRule="auto"/>
              <w:rPr>
                <w:sz w:val="18"/>
                <w:szCs w:val="18"/>
              </w:rPr>
            </w:pPr>
          </w:p>
        </w:tc>
        <w:tc>
          <w:tcPr>
            <w:tcW w:w="1080" w:type="dxa"/>
            <w:tcBorders>
              <w:top w:val="single" w:sz="6" w:space="0" w:color="000000"/>
              <w:left w:val="single" w:sz="6" w:space="0" w:color="000000"/>
              <w:bottom w:val="nil"/>
              <w:right w:val="nil"/>
            </w:tcBorders>
          </w:tcPr>
          <w:p w:rsidR="008D0241" w:rsidRDefault="008D0241">
            <w:pPr>
              <w:spacing w:before="100" w:after="54" w:line="360" w:lineRule="auto"/>
              <w:rPr>
                <w:sz w:val="18"/>
                <w:szCs w:val="18"/>
              </w:rPr>
            </w:pPr>
          </w:p>
        </w:tc>
        <w:tc>
          <w:tcPr>
            <w:tcW w:w="1350" w:type="dxa"/>
            <w:tcBorders>
              <w:top w:val="single" w:sz="6" w:space="0" w:color="000000"/>
              <w:left w:val="single" w:sz="6" w:space="0" w:color="000000"/>
              <w:bottom w:val="nil"/>
              <w:right w:val="single" w:sz="6" w:space="0" w:color="000000"/>
            </w:tcBorders>
          </w:tcPr>
          <w:p w:rsidR="008D0241" w:rsidRDefault="008D0241">
            <w:pPr>
              <w:spacing w:before="100" w:after="54" w:line="360" w:lineRule="auto"/>
              <w:rPr>
                <w:sz w:val="18"/>
                <w:szCs w:val="18"/>
              </w:rPr>
            </w:pPr>
          </w:p>
        </w:tc>
      </w:tr>
      <w:tr w:rsidR="008D0241">
        <w:tblPrEx>
          <w:tblCellMar>
            <w:top w:w="0" w:type="dxa"/>
            <w:bottom w:w="0" w:type="dxa"/>
          </w:tblCellMar>
        </w:tblPrEx>
        <w:trPr>
          <w:cantSplit/>
        </w:trPr>
        <w:tc>
          <w:tcPr>
            <w:tcW w:w="5580" w:type="dxa"/>
            <w:tcBorders>
              <w:top w:val="single" w:sz="6" w:space="0" w:color="000000"/>
              <w:left w:val="single" w:sz="6" w:space="0" w:color="000000"/>
              <w:bottom w:val="nil"/>
              <w:right w:val="nil"/>
            </w:tcBorders>
          </w:tcPr>
          <w:p w:rsidR="008D0241" w:rsidRDefault="008D0241">
            <w:pPr>
              <w:spacing w:before="100" w:after="54" w:line="287" w:lineRule="auto"/>
              <w:rPr>
                <w:sz w:val="18"/>
                <w:szCs w:val="18"/>
              </w:rPr>
            </w:pPr>
            <w:r>
              <w:rPr>
                <w:sz w:val="18"/>
                <w:szCs w:val="18"/>
              </w:rPr>
              <w:t>Problem Solving - learning to examine problems from more than one point of view, learning how to gather information, compare and select alternatives.</w:t>
            </w:r>
          </w:p>
        </w:tc>
        <w:tc>
          <w:tcPr>
            <w:tcW w:w="1080" w:type="dxa"/>
            <w:tcBorders>
              <w:top w:val="single" w:sz="6" w:space="0" w:color="000000"/>
              <w:left w:val="single" w:sz="6" w:space="0" w:color="000000"/>
              <w:bottom w:val="nil"/>
              <w:right w:val="nil"/>
            </w:tcBorders>
          </w:tcPr>
          <w:p w:rsidR="008D0241" w:rsidRDefault="008D0241">
            <w:pPr>
              <w:spacing w:before="100" w:after="54" w:line="360" w:lineRule="auto"/>
              <w:rPr>
                <w:sz w:val="18"/>
                <w:szCs w:val="18"/>
              </w:rPr>
            </w:pPr>
          </w:p>
        </w:tc>
        <w:tc>
          <w:tcPr>
            <w:tcW w:w="990" w:type="dxa"/>
            <w:tcBorders>
              <w:top w:val="single" w:sz="6" w:space="0" w:color="000000"/>
              <w:left w:val="single" w:sz="6" w:space="0" w:color="000000"/>
              <w:bottom w:val="nil"/>
              <w:right w:val="nil"/>
            </w:tcBorders>
          </w:tcPr>
          <w:p w:rsidR="008D0241" w:rsidRDefault="008D0241">
            <w:pPr>
              <w:spacing w:before="100" w:after="54" w:line="360" w:lineRule="auto"/>
              <w:rPr>
                <w:sz w:val="18"/>
                <w:szCs w:val="18"/>
              </w:rPr>
            </w:pPr>
          </w:p>
        </w:tc>
        <w:tc>
          <w:tcPr>
            <w:tcW w:w="1080" w:type="dxa"/>
            <w:tcBorders>
              <w:top w:val="single" w:sz="6" w:space="0" w:color="000000"/>
              <w:left w:val="single" w:sz="6" w:space="0" w:color="000000"/>
              <w:bottom w:val="nil"/>
              <w:right w:val="nil"/>
            </w:tcBorders>
          </w:tcPr>
          <w:p w:rsidR="008D0241" w:rsidRDefault="008D0241">
            <w:pPr>
              <w:spacing w:before="100" w:after="54" w:line="360" w:lineRule="auto"/>
              <w:rPr>
                <w:sz w:val="18"/>
                <w:szCs w:val="18"/>
              </w:rPr>
            </w:pPr>
          </w:p>
        </w:tc>
        <w:tc>
          <w:tcPr>
            <w:tcW w:w="1350" w:type="dxa"/>
            <w:tcBorders>
              <w:top w:val="single" w:sz="6" w:space="0" w:color="000000"/>
              <w:left w:val="single" w:sz="6" w:space="0" w:color="000000"/>
              <w:bottom w:val="nil"/>
              <w:right w:val="single" w:sz="6" w:space="0" w:color="000000"/>
            </w:tcBorders>
          </w:tcPr>
          <w:p w:rsidR="008D0241" w:rsidRDefault="008D0241">
            <w:pPr>
              <w:spacing w:before="100" w:after="54" w:line="360" w:lineRule="auto"/>
              <w:rPr>
                <w:sz w:val="18"/>
                <w:szCs w:val="18"/>
              </w:rPr>
            </w:pPr>
          </w:p>
        </w:tc>
      </w:tr>
      <w:tr w:rsidR="008D0241">
        <w:tblPrEx>
          <w:tblCellMar>
            <w:top w:w="0" w:type="dxa"/>
            <w:bottom w:w="0" w:type="dxa"/>
          </w:tblCellMar>
        </w:tblPrEx>
        <w:trPr>
          <w:cantSplit/>
        </w:trPr>
        <w:tc>
          <w:tcPr>
            <w:tcW w:w="5580" w:type="dxa"/>
            <w:tcBorders>
              <w:top w:val="single" w:sz="6" w:space="0" w:color="000000"/>
              <w:left w:val="single" w:sz="6" w:space="0" w:color="000000"/>
              <w:bottom w:val="nil"/>
              <w:right w:val="nil"/>
            </w:tcBorders>
          </w:tcPr>
          <w:p w:rsidR="008D0241" w:rsidRDefault="008D0241">
            <w:pPr>
              <w:spacing w:before="100" w:after="54" w:line="287" w:lineRule="auto"/>
              <w:rPr>
                <w:sz w:val="18"/>
                <w:szCs w:val="18"/>
              </w:rPr>
            </w:pPr>
            <w:r>
              <w:rPr>
                <w:sz w:val="18"/>
                <w:szCs w:val="18"/>
              </w:rPr>
              <w:t>Planning and Organizing - learning about and participating in group projects and activities, learning to carry out your responsibilities and examining your performance.</w:t>
            </w:r>
          </w:p>
        </w:tc>
        <w:tc>
          <w:tcPr>
            <w:tcW w:w="1080" w:type="dxa"/>
            <w:tcBorders>
              <w:top w:val="single" w:sz="6" w:space="0" w:color="000000"/>
              <w:left w:val="single" w:sz="6" w:space="0" w:color="000000"/>
              <w:bottom w:val="nil"/>
              <w:right w:val="nil"/>
            </w:tcBorders>
          </w:tcPr>
          <w:p w:rsidR="008D0241" w:rsidRDefault="008D0241">
            <w:pPr>
              <w:spacing w:before="100" w:after="54" w:line="360" w:lineRule="auto"/>
              <w:rPr>
                <w:sz w:val="18"/>
                <w:szCs w:val="18"/>
              </w:rPr>
            </w:pPr>
          </w:p>
        </w:tc>
        <w:tc>
          <w:tcPr>
            <w:tcW w:w="990" w:type="dxa"/>
            <w:tcBorders>
              <w:top w:val="single" w:sz="6" w:space="0" w:color="000000"/>
              <w:left w:val="single" w:sz="6" w:space="0" w:color="000000"/>
              <w:bottom w:val="nil"/>
              <w:right w:val="nil"/>
            </w:tcBorders>
          </w:tcPr>
          <w:p w:rsidR="008D0241" w:rsidRDefault="008D0241">
            <w:pPr>
              <w:spacing w:before="100" w:after="54" w:line="360" w:lineRule="auto"/>
              <w:rPr>
                <w:sz w:val="18"/>
                <w:szCs w:val="18"/>
              </w:rPr>
            </w:pPr>
          </w:p>
        </w:tc>
        <w:tc>
          <w:tcPr>
            <w:tcW w:w="1080" w:type="dxa"/>
            <w:tcBorders>
              <w:top w:val="single" w:sz="6" w:space="0" w:color="000000"/>
              <w:left w:val="single" w:sz="6" w:space="0" w:color="000000"/>
              <w:bottom w:val="nil"/>
              <w:right w:val="nil"/>
            </w:tcBorders>
          </w:tcPr>
          <w:p w:rsidR="008D0241" w:rsidRDefault="008D0241">
            <w:pPr>
              <w:spacing w:before="100" w:after="54" w:line="360" w:lineRule="auto"/>
              <w:rPr>
                <w:sz w:val="18"/>
                <w:szCs w:val="18"/>
              </w:rPr>
            </w:pPr>
          </w:p>
        </w:tc>
        <w:tc>
          <w:tcPr>
            <w:tcW w:w="1350" w:type="dxa"/>
            <w:tcBorders>
              <w:top w:val="single" w:sz="6" w:space="0" w:color="000000"/>
              <w:left w:val="single" w:sz="6" w:space="0" w:color="000000"/>
              <w:bottom w:val="nil"/>
              <w:right w:val="single" w:sz="6" w:space="0" w:color="000000"/>
            </w:tcBorders>
          </w:tcPr>
          <w:p w:rsidR="008D0241" w:rsidRDefault="008D0241">
            <w:pPr>
              <w:spacing w:before="100" w:after="54" w:line="360" w:lineRule="auto"/>
              <w:rPr>
                <w:sz w:val="18"/>
                <w:szCs w:val="18"/>
              </w:rPr>
            </w:pPr>
          </w:p>
        </w:tc>
      </w:tr>
      <w:tr w:rsidR="008D0241">
        <w:tblPrEx>
          <w:tblCellMar>
            <w:top w:w="0" w:type="dxa"/>
            <w:bottom w:w="0" w:type="dxa"/>
          </w:tblCellMar>
        </w:tblPrEx>
        <w:trPr>
          <w:cantSplit/>
        </w:trPr>
        <w:tc>
          <w:tcPr>
            <w:tcW w:w="5580" w:type="dxa"/>
            <w:tcBorders>
              <w:top w:val="single" w:sz="6" w:space="0" w:color="000000"/>
              <w:left w:val="single" w:sz="6" w:space="0" w:color="000000"/>
              <w:bottom w:val="nil"/>
              <w:right w:val="nil"/>
            </w:tcBorders>
          </w:tcPr>
          <w:p w:rsidR="008D0241" w:rsidRDefault="008D0241">
            <w:pPr>
              <w:spacing w:before="100" w:after="54" w:line="360" w:lineRule="auto"/>
              <w:rPr>
                <w:sz w:val="18"/>
                <w:szCs w:val="18"/>
              </w:rPr>
            </w:pPr>
            <w:r>
              <w:rPr>
                <w:sz w:val="18"/>
                <w:szCs w:val="18"/>
              </w:rPr>
              <w:t>Communicating With Others - learning how to listen to others and how to share your ideas with others.</w:t>
            </w:r>
          </w:p>
        </w:tc>
        <w:tc>
          <w:tcPr>
            <w:tcW w:w="1080" w:type="dxa"/>
            <w:tcBorders>
              <w:top w:val="single" w:sz="6" w:space="0" w:color="000000"/>
              <w:left w:val="single" w:sz="6" w:space="0" w:color="000000"/>
              <w:bottom w:val="nil"/>
              <w:right w:val="nil"/>
            </w:tcBorders>
          </w:tcPr>
          <w:p w:rsidR="008D0241" w:rsidRDefault="008D0241">
            <w:pPr>
              <w:spacing w:before="100" w:after="54" w:line="360" w:lineRule="auto"/>
              <w:rPr>
                <w:sz w:val="18"/>
                <w:szCs w:val="18"/>
              </w:rPr>
            </w:pPr>
          </w:p>
        </w:tc>
        <w:tc>
          <w:tcPr>
            <w:tcW w:w="990" w:type="dxa"/>
            <w:tcBorders>
              <w:top w:val="single" w:sz="6" w:space="0" w:color="000000"/>
              <w:left w:val="single" w:sz="6" w:space="0" w:color="000000"/>
              <w:bottom w:val="nil"/>
              <w:right w:val="nil"/>
            </w:tcBorders>
          </w:tcPr>
          <w:p w:rsidR="008D0241" w:rsidRDefault="008D0241">
            <w:pPr>
              <w:spacing w:before="100" w:after="54" w:line="360" w:lineRule="auto"/>
              <w:rPr>
                <w:sz w:val="18"/>
                <w:szCs w:val="18"/>
              </w:rPr>
            </w:pPr>
          </w:p>
        </w:tc>
        <w:tc>
          <w:tcPr>
            <w:tcW w:w="1080" w:type="dxa"/>
            <w:tcBorders>
              <w:top w:val="single" w:sz="6" w:space="0" w:color="000000"/>
              <w:left w:val="single" w:sz="6" w:space="0" w:color="000000"/>
              <w:bottom w:val="nil"/>
              <w:right w:val="nil"/>
            </w:tcBorders>
          </w:tcPr>
          <w:p w:rsidR="008D0241" w:rsidRDefault="008D0241">
            <w:pPr>
              <w:spacing w:before="100" w:after="54" w:line="360" w:lineRule="auto"/>
              <w:rPr>
                <w:sz w:val="18"/>
                <w:szCs w:val="18"/>
              </w:rPr>
            </w:pPr>
          </w:p>
        </w:tc>
        <w:tc>
          <w:tcPr>
            <w:tcW w:w="1350" w:type="dxa"/>
            <w:tcBorders>
              <w:top w:val="single" w:sz="6" w:space="0" w:color="000000"/>
              <w:left w:val="single" w:sz="6" w:space="0" w:color="000000"/>
              <w:bottom w:val="nil"/>
              <w:right w:val="single" w:sz="6" w:space="0" w:color="000000"/>
            </w:tcBorders>
          </w:tcPr>
          <w:p w:rsidR="008D0241" w:rsidRDefault="008D0241">
            <w:pPr>
              <w:spacing w:before="100" w:after="54" w:line="360" w:lineRule="auto"/>
              <w:rPr>
                <w:sz w:val="18"/>
                <w:szCs w:val="18"/>
              </w:rPr>
            </w:pPr>
          </w:p>
        </w:tc>
      </w:tr>
      <w:tr w:rsidR="008D0241">
        <w:tblPrEx>
          <w:tblCellMar>
            <w:top w:w="0" w:type="dxa"/>
            <w:bottom w:w="0" w:type="dxa"/>
          </w:tblCellMar>
        </w:tblPrEx>
        <w:trPr>
          <w:cantSplit/>
        </w:trPr>
        <w:tc>
          <w:tcPr>
            <w:tcW w:w="5580" w:type="dxa"/>
            <w:tcBorders>
              <w:top w:val="single" w:sz="6" w:space="0" w:color="000000"/>
              <w:left w:val="single" w:sz="6" w:space="0" w:color="000000"/>
              <w:bottom w:val="single" w:sz="6" w:space="0" w:color="000000"/>
              <w:right w:val="nil"/>
            </w:tcBorders>
          </w:tcPr>
          <w:p w:rsidR="008D0241" w:rsidRDefault="008D0241">
            <w:pPr>
              <w:spacing w:before="100" w:line="360" w:lineRule="auto"/>
              <w:rPr>
                <w:sz w:val="18"/>
                <w:szCs w:val="18"/>
              </w:rPr>
            </w:pPr>
            <w:r>
              <w:rPr>
                <w:sz w:val="18"/>
                <w:szCs w:val="18"/>
              </w:rPr>
              <w:t>Other?</w:t>
            </w:r>
          </w:p>
          <w:p w:rsidR="008D0241" w:rsidRDefault="008D0241">
            <w:pPr>
              <w:spacing w:after="54" w:line="360" w:lineRule="auto"/>
              <w:rPr>
                <w:sz w:val="18"/>
                <w:szCs w:val="18"/>
              </w:rPr>
            </w:pPr>
          </w:p>
        </w:tc>
        <w:tc>
          <w:tcPr>
            <w:tcW w:w="1080" w:type="dxa"/>
            <w:tcBorders>
              <w:top w:val="single" w:sz="6" w:space="0" w:color="000000"/>
              <w:left w:val="single" w:sz="6" w:space="0" w:color="000000"/>
              <w:bottom w:val="single" w:sz="6" w:space="0" w:color="000000"/>
              <w:right w:val="nil"/>
            </w:tcBorders>
          </w:tcPr>
          <w:p w:rsidR="008D0241" w:rsidRDefault="008D0241">
            <w:pPr>
              <w:spacing w:before="100" w:after="54" w:line="360" w:lineRule="auto"/>
              <w:rPr>
                <w:sz w:val="18"/>
                <w:szCs w:val="18"/>
              </w:rPr>
            </w:pPr>
          </w:p>
        </w:tc>
        <w:tc>
          <w:tcPr>
            <w:tcW w:w="990" w:type="dxa"/>
            <w:tcBorders>
              <w:top w:val="single" w:sz="6" w:space="0" w:color="000000"/>
              <w:left w:val="single" w:sz="6" w:space="0" w:color="000000"/>
              <w:bottom w:val="single" w:sz="6" w:space="0" w:color="000000"/>
              <w:right w:val="nil"/>
            </w:tcBorders>
          </w:tcPr>
          <w:p w:rsidR="008D0241" w:rsidRDefault="008D0241">
            <w:pPr>
              <w:spacing w:before="100" w:after="54" w:line="360" w:lineRule="auto"/>
              <w:rPr>
                <w:sz w:val="18"/>
                <w:szCs w:val="18"/>
              </w:rPr>
            </w:pPr>
          </w:p>
        </w:tc>
        <w:tc>
          <w:tcPr>
            <w:tcW w:w="1080" w:type="dxa"/>
            <w:tcBorders>
              <w:top w:val="single" w:sz="6" w:space="0" w:color="000000"/>
              <w:left w:val="single" w:sz="6" w:space="0" w:color="000000"/>
              <w:bottom w:val="single" w:sz="6" w:space="0" w:color="000000"/>
              <w:right w:val="nil"/>
            </w:tcBorders>
          </w:tcPr>
          <w:p w:rsidR="008D0241" w:rsidRDefault="008D0241">
            <w:pPr>
              <w:spacing w:before="100" w:after="54" w:line="360" w:lineRule="auto"/>
              <w:rPr>
                <w:sz w:val="18"/>
                <w:szCs w:val="18"/>
              </w:rPr>
            </w:pPr>
          </w:p>
        </w:tc>
        <w:tc>
          <w:tcPr>
            <w:tcW w:w="1350" w:type="dxa"/>
            <w:tcBorders>
              <w:top w:val="single" w:sz="6" w:space="0" w:color="000000"/>
              <w:left w:val="single" w:sz="6" w:space="0" w:color="000000"/>
              <w:bottom w:val="single" w:sz="6" w:space="0" w:color="000000"/>
              <w:right w:val="single" w:sz="6" w:space="0" w:color="000000"/>
            </w:tcBorders>
          </w:tcPr>
          <w:p w:rsidR="008D0241" w:rsidRDefault="008D0241">
            <w:pPr>
              <w:spacing w:before="100" w:after="54" w:line="360" w:lineRule="auto"/>
              <w:rPr>
                <w:sz w:val="18"/>
                <w:szCs w:val="18"/>
              </w:rPr>
            </w:pPr>
          </w:p>
        </w:tc>
      </w:tr>
    </w:tbl>
    <w:p w:rsidR="008D0241" w:rsidRDefault="008D0241">
      <w:pPr>
        <w:spacing w:line="360" w:lineRule="auto"/>
        <w:rPr>
          <w:sz w:val="22"/>
          <w:szCs w:val="22"/>
        </w:rPr>
      </w:pPr>
    </w:p>
    <w:p w:rsidR="008D0241" w:rsidRDefault="008D0241">
      <w:pPr>
        <w:rPr>
          <w:sz w:val="22"/>
          <w:szCs w:val="22"/>
        </w:rPr>
      </w:pPr>
      <w:r>
        <w:rPr>
          <w:b/>
          <w:bCs/>
          <w:sz w:val="28"/>
          <w:szCs w:val="28"/>
        </w:rPr>
        <w:t>What will you do next year to make 4-H better and to help you grow as a person?</w:t>
      </w:r>
      <w:r>
        <w:rPr>
          <w:sz w:val="22"/>
          <w:szCs w:val="22"/>
        </w:rPr>
        <w:t xml:space="preserve">  </w:t>
      </w:r>
      <w:r>
        <w:t>(</w:t>
      </w:r>
      <w:r>
        <w:rPr>
          <w:u w:val="single"/>
        </w:rPr>
        <w:t>HINTS:</w:t>
      </w:r>
      <w:r>
        <w:t xml:space="preserve">  Are there activities that you are going to take part in?  Will you try to become an officer?  Will you try to attend more meetings?  Will you chair a committee?  Will you become an officer?  If this was your last year in 4-H, write about what you wish you would have accomplished, or what you wish you would have tried.)</w:t>
      </w:r>
    </w:p>
    <w:p w:rsidR="008D0241" w:rsidRDefault="008D0241">
      <w:pPr>
        <w:rPr>
          <w:sz w:val="22"/>
          <w:szCs w:val="22"/>
        </w:rPr>
      </w:pPr>
    </w:p>
    <w:p w:rsidR="008D0241" w:rsidRPr="00D644AE" w:rsidRDefault="008D0241">
      <w:pPr>
        <w:spacing w:line="360" w:lineRule="auto"/>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644AE">
        <w:rPr>
          <w:sz w:val="22"/>
          <w:szCs w:val="22"/>
        </w:rPr>
        <w:t>___________</w:t>
      </w:r>
      <w:r w:rsidR="00D644AE">
        <w:rPr>
          <w:sz w:val="22"/>
          <w:szCs w:val="22"/>
        </w:rPr>
        <w:t>__</w:t>
      </w:r>
    </w:p>
    <w:sectPr w:rsidR="008D0241" w:rsidRPr="00D644AE">
      <w:footerReference w:type="default" r:id="rId9"/>
      <w:type w:val="continuous"/>
      <w:pgSz w:w="12240" w:h="15840"/>
      <w:pgMar w:top="720" w:right="1440" w:bottom="540" w:left="720" w:header="1440" w:footer="5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2FE" w:rsidRDefault="002272FE">
      <w:r>
        <w:separator/>
      </w:r>
    </w:p>
  </w:endnote>
  <w:endnote w:type="continuationSeparator" w:id="0">
    <w:p w:rsidR="002272FE" w:rsidRDefault="0022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241" w:rsidRDefault="008D0241">
    <w:pPr>
      <w:jc w:val="right"/>
      <w:rPr>
        <w:sz w:val="24"/>
        <w:szCs w:val="24"/>
      </w:rPr>
    </w:pPr>
    <w:r>
      <w:rPr>
        <w:sz w:val="24"/>
        <w:szCs w:val="24"/>
      </w:rPr>
      <w:fldChar w:fldCharType="begin"/>
    </w:r>
    <w:r>
      <w:rPr>
        <w:sz w:val="24"/>
        <w:szCs w:val="24"/>
      </w:rPr>
      <w:instrText>FILENAME</w:instrText>
    </w:r>
    <w:r>
      <w:rPr>
        <w:sz w:val="24"/>
        <w:szCs w:val="24"/>
      </w:rPr>
      <w:fldChar w:fldCharType="separate"/>
    </w:r>
    <w:r w:rsidR="00EE7A79">
      <w:rPr>
        <w:noProof/>
        <w:sz w:val="24"/>
        <w:szCs w:val="24"/>
      </w:rPr>
      <w:t>Activity Story</w:t>
    </w:r>
    <w:r>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241" w:rsidRDefault="008D0241">
    <w:pPr>
      <w:jc w:val="right"/>
      <w:rPr>
        <w:sz w:val="24"/>
        <w:szCs w:val="24"/>
      </w:rPr>
    </w:pPr>
    <w:r>
      <w:rPr>
        <w:sz w:val="24"/>
        <w:szCs w:val="24"/>
      </w:rPr>
      <w:fldChar w:fldCharType="begin"/>
    </w:r>
    <w:r>
      <w:rPr>
        <w:sz w:val="24"/>
        <w:szCs w:val="24"/>
      </w:rPr>
      <w:instrText>FILENAME</w:instrText>
    </w:r>
    <w:r>
      <w:rPr>
        <w:sz w:val="24"/>
        <w:szCs w:val="24"/>
      </w:rPr>
      <w:fldChar w:fldCharType="separate"/>
    </w:r>
    <w:r w:rsidR="00EE7A79">
      <w:rPr>
        <w:noProof/>
        <w:sz w:val="24"/>
        <w:szCs w:val="24"/>
      </w:rPr>
      <w:t>Activity Story</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2FE" w:rsidRDefault="002272FE">
      <w:r>
        <w:separator/>
      </w:r>
    </w:p>
  </w:footnote>
  <w:footnote w:type="continuationSeparator" w:id="0">
    <w:p w:rsidR="002272FE" w:rsidRDefault="00227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4AE"/>
    <w:rsid w:val="00213605"/>
    <w:rsid w:val="002272FE"/>
    <w:rsid w:val="002B3CE0"/>
    <w:rsid w:val="003422D5"/>
    <w:rsid w:val="00474475"/>
    <w:rsid w:val="006503F5"/>
    <w:rsid w:val="006A506C"/>
    <w:rsid w:val="00717186"/>
    <w:rsid w:val="007F35FE"/>
    <w:rsid w:val="008D0241"/>
    <w:rsid w:val="00AC4D47"/>
    <w:rsid w:val="00C9067F"/>
    <w:rsid w:val="00D644AE"/>
    <w:rsid w:val="00DD12B5"/>
    <w:rsid w:val="00DF22CF"/>
    <w:rsid w:val="00EE7A79"/>
    <w:rsid w:val="00F52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A506C"/>
    <w:pPr>
      <w:tabs>
        <w:tab w:val="center" w:pos="4320"/>
        <w:tab w:val="right" w:pos="8640"/>
      </w:tabs>
    </w:pPr>
  </w:style>
  <w:style w:type="paragraph" w:styleId="Footer">
    <w:name w:val="footer"/>
    <w:basedOn w:val="Normal"/>
    <w:rsid w:val="006A506C"/>
    <w:pPr>
      <w:tabs>
        <w:tab w:val="center" w:pos="4320"/>
        <w:tab w:val="right" w:pos="8640"/>
      </w:tabs>
    </w:pPr>
  </w:style>
  <w:style w:type="paragraph" w:styleId="BalloonText">
    <w:name w:val="Balloon Text"/>
    <w:basedOn w:val="Normal"/>
    <w:semiHidden/>
    <w:rsid w:val="00AC4D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A506C"/>
    <w:pPr>
      <w:tabs>
        <w:tab w:val="center" w:pos="4320"/>
        <w:tab w:val="right" w:pos="8640"/>
      </w:tabs>
    </w:pPr>
  </w:style>
  <w:style w:type="paragraph" w:styleId="Footer">
    <w:name w:val="footer"/>
    <w:basedOn w:val="Normal"/>
    <w:rsid w:val="006A506C"/>
    <w:pPr>
      <w:tabs>
        <w:tab w:val="center" w:pos="4320"/>
        <w:tab w:val="right" w:pos="8640"/>
      </w:tabs>
    </w:pPr>
  </w:style>
  <w:style w:type="paragraph" w:styleId="BalloonText">
    <w:name w:val="Balloon Text"/>
    <w:basedOn w:val="Normal"/>
    <w:semiHidden/>
    <w:rsid w:val="00AC4D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L. Dixon</dc:creator>
  <cp:lastModifiedBy>Jenny L. Dixon</cp:lastModifiedBy>
  <cp:revision>2</cp:revision>
  <cp:lastPrinted>2020-01-20T18:35:00Z</cp:lastPrinted>
  <dcterms:created xsi:type="dcterms:W3CDTF">2020-06-17T23:17:00Z</dcterms:created>
  <dcterms:modified xsi:type="dcterms:W3CDTF">2020-06-17T23:17:00Z</dcterms:modified>
</cp:coreProperties>
</file>